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2" w:rsidRDefault="002D3697" w:rsidP="002D3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2D3697" w:rsidRPr="00FE13F6" w:rsidRDefault="002D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приказу от 20.10.2020 </w:t>
      </w:r>
      <w:r w:rsidR="00FE13F6">
        <w:rPr>
          <w:rFonts w:ascii="Times New Roman" w:hAnsi="Times New Roman" w:cs="Times New Roman"/>
          <w:sz w:val="28"/>
          <w:szCs w:val="28"/>
        </w:rPr>
        <w:t>№ 01-10-86/1</w:t>
      </w:r>
      <w:bookmarkStart w:id="0" w:name="_GoBack"/>
      <w:bookmarkEnd w:id="0"/>
    </w:p>
    <w:p w:rsidR="00FE13F6" w:rsidRPr="00FE13F6" w:rsidRDefault="00FE13F6" w:rsidP="00FE1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3F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E13F6" w:rsidRPr="00FE13F6" w:rsidRDefault="00FE13F6" w:rsidP="00FE1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3F6">
        <w:rPr>
          <w:rFonts w:ascii="Times New Roman" w:hAnsi="Times New Roman" w:cs="Times New Roman"/>
          <w:b/>
          <w:sz w:val="32"/>
          <w:szCs w:val="32"/>
        </w:rPr>
        <w:t>о школьном спортивном клубе</w:t>
      </w:r>
    </w:p>
    <w:p w:rsidR="00FE13F6" w:rsidRPr="00FE13F6" w:rsidRDefault="00FE13F6" w:rsidP="00FE1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3F6">
        <w:rPr>
          <w:rFonts w:ascii="Times New Roman" w:hAnsi="Times New Roman" w:cs="Times New Roman"/>
          <w:b/>
          <w:sz w:val="32"/>
          <w:szCs w:val="32"/>
        </w:rPr>
        <w:t>«Олимп»</w:t>
      </w:r>
    </w:p>
    <w:p w:rsidR="00FE13F6" w:rsidRPr="00FE13F6" w:rsidRDefault="00FE13F6" w:rsidP="00FE1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3F6">
        <w:rPr>
          <w:rFonts w:ascii="Times New Roman" w:hAnsi="Times New Roman" w:cs="Times New Roman"/>
          <w:b/>
          <w:sz w:val="32"/>
          <w:szCs w:val="32"/>
        </w:rPr>
        <w:t>МБОУ г. Иркутска СОШ № 2 им. М.С. Вишнякова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правовой стат</w:t>
      </w:r>
      <w:r>
        <w:rPr>
          <w:rFonts w:ascii="Times New Roman" w:hAnsi="Times New Roman" w:cs="Times New Roman"/>
          <w:sz w:val="28"/>
          <w:szCs w:val="28"/>
        </w:rPr>
        <w:t xml:space="preserve">ус школьного спортивного клуба </w:t>
      </w:r>
      <w:r w:rsidRPr="00FE13F6">
        <w:rPr>
          <w:rFonts w:ascii="Times New Roman" w:hAnsi="Times New Roman" w:cs="Times New Roman"/>
          <w:sz w:val="28"/>
          <w:szCs w:val="28"/>
        </w:rPr>
        <w:t>(далее – ШСК) и устанавливает его цели, задачи, структуру, ответственность, а также порядок взаимодействия с другими  подразделениями школы.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1.2. Школьный спортивный клуб «Олимп» создается в образовательном учреждении по предложению по решению директора МБОУ </w:t>
      </w:r>
      <w:proofErr w:type="spellStart"/>
      <w:r w:rsidRPr="00FE13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13F6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FE13F6">
        <w:rPr>
          <w:rFonts w:ascii="Times New Roman" w:hAnsi="Times New Roman" w:cs="Times New Roman"/>
          <w:sz w:val="28"/>
          <w:szCs w:val="28"/>
        </w:rPr>
        <w:t xml:space="preserve"> СОШ № 2 имени М.С.Вишнякова.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1.3. Школьный спортивный клуб «Олимп» является структурным подразделением МБОУ </w:t>
      </w:r>
      <w:proofErr w:type="spellStart"/>
      <w:r w:rsidRPr="00FE13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13F6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FE13F6">
        <w:rPr>
          <w:rFonts w:ascii="Times New Roman" w:hAnsi="Times New Roman" w:cs="Times New Roman"/>
          <w:sz w:val="28"/>
          <w:szCs w:val="28"/>
        </w:rPr>
        <w:t xml:space="preserve"> СОШ № 2 имени М.С.Вишнякова.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1.4. Решение о создании, реорганизации и ликвидации ШСК осуществляется по решению директора школы и оформляется его приказом.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1.5. ШСК является творческим объединением, реализующим методическую, учебную и </w:t>
      </w:r>
      <w:proofErr w:type="spellStart"/>
      <w:r w:rsidRPr="00FE13F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FE13F6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1.6. В своей практической деятельности ШСК руководствуется: 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 xml:space="preserve">Конституцией РФ, Федеральным законом «О физической культуре и спорте в Российской Федерации» от 04.12.2007г. № 329-ФЗ, Письмом Министерства образования и науки РФ, а также Министерства спорта, туризма и молодежной политики РФ от 10.08.2011г. № МД – 1077/19, НП – 02-07/4568 «О методических рекомендациях по созданию и организации деятельности школьных спортивных клубов», настоящим Положением. </w:t>
      </w:r>
      <w:proofErr w:type="gramEnd"/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1.7. ШСК подчиняется непосредственно директору школы.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1.8. Работа клуба осуществляется в соответствии с ежегодным планом работы МБОУ г. Иркутска СОШ № 2 им. М.С. Вишнякова.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1.9. План работы клуба разрабатывается руководителем творческого объединения ежегодно в сентябре и утверждается директором школы.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3F6">
        <w:rPr>
          <w:rFonts w:ascii="Times New Roman" w:hAnsi="Times New Roman" w:cs="Times New Roman"/>
          <w:sz w:val="28"/>
          <w:szCs w:val="28"/>
        </w:rPr>
        <w:t xml:space="preserve"> деятельностью клуба осуществляет директор МБОУ г. Иркутска СОШ № 2 им. М.С. Вишнякова, заместитель директора, курирующий данное направление.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2. Цели и задачи ШСК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ШСК создается с целью формирования потребности в здоровом образе жизни и систематических занятиях физической культурой и спортом у обучающихся МБОУ г. Иркутска СОШ № 2 им. М.С. Вишнякова, организации и проведения спортивно-массовой и физкультурно-оздоровительной работы в образовательном учреждении во внеурочное время.</w:t>
      </w:r>
      <w:proofErr w:type="gramEnd"/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lastRenderedPageBreak/>
        <w:t>2.2. ШСК призван способствовать: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активизации физкультурно-спортивной работы и участию учащихся в спортивной жизни школы;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внеклассных спортивно-оздоровительных занятий всех учащихся;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воспитанию у школьников общественной активности и трудолюбия, творчества и организаторских способностей;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привлечению к спортивно-массовой работе в клубе спортсменов, родителей учащихся образовательного учреждения;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 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3.1. Клуб: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организует и проводит физкультурно-оздоровительные и спортивно-массовые мероприятия, в том числе школьный этап Всероссийской олимпиады школьников по физкультуре, а также школьные этапы Всероссийских спортивный соревнований «Президентские состязания»;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формирует команды по видам спорта и обеспечивает их участие в соревнованиях разного уровня;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пропагандирует в МБОУ г. Иркутска СОШ № 2 им. М.С. Вишнякова основные идеи физической культуры, спорта, здорового образа жизни, в том числе деятельность клуба;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участвует в организации спортивной работы летних школьных оздоровительно-спортивных лагерей (площадок);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проводит учебные тренировки для подготовки команд к участию в соревнованиях;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организует ежегодные спортивные соревнования для кадетских классов.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4. Структура и организация работы ШСК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4.1. Общее руководство деятельностью ШСК «Олимп» осуществляет руководитель ШСК, назначаемый ежегодно приказом директора МБОУ г. Иркутска СОШ № 2 им. М.С. Вишнякова.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4.2. Непосредственное организационное и методическое руководство клубом осуществляет руководитель ШСК, который 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формирует Совет ШКС Деятельность руководителя ШСК регламентируется</w:t>
      </w:r>
      <w:proofErr w:type="gramEnd"/>
      <w:r w:rsidRPr="00FE13F6">
        <w:rPr>
          <w:rFonts w:ascii="Times New Roman" w:hAnsi="Times New Roman" w:cs="Times New Roman"/>
          <w:sz w:val="28"/>
          <w:szCs w:val="28"/>
        </w:rPr>
        <w:t xml:space="preserve"> должностными обязанностями. 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4.3. Совет ШСК состоит 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13F6">
        <w:rPr>
          <w:rFonts w:ascii="Times New Roman" w:hAnsi="Times New Roman" w:cs="Times New Roman"/>
          <w:sz w:val="28"/>
          <w:szCs w:val="28"/>
        </w:rPr>
        <w:t>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руководителя ШСК;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членов ШСК в лице педагогов физического воспитания;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lastRenderedPageBreak/>
        <w:t>- представителей от классов (физоргов).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4.4. Совет ШСК имеет право: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принимать учащихся в состав клуба и исключать из него;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создавать календарь спортивно-массовых мероприятий на учебный год;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проводить Спартакиаду образовательного учреждения;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спортивными сооружениями.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4.5. Руководство работой в классах осуществляют физкультурные организаторы (физорги), избираемые на учебный год; в командах – капитаны, избираемые сроком на один год или на время проведения спортивного мероприятия; в судейских коллегиях –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4.6. Основными формами работы клуба могут быть занятия в секциях, группах, командах, комплектующихся с учетом пола, уровня физической и спортивно-технической подготовленности.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4.6. Членами клуба могут быть учителя, административный состав, обучающие и их родители.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4.7. Занятия в клубе проводятся в соответствии с расписаниями, планами физкультурно-спортивных мероприятий. Непосредственное проведение занятий в клубе осуществляется учителями физической культуры.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МБОУ г. Иркутска СОШ № 2 им. М.С. Вишнякова.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5. Права и обязанности членов ШСК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образовательного учреждения, правилами внутреннего распорядка школы, должностными инструкциями руководителя ШСК «Олимп».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E13F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E13F6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</w:t>
      </w:r>
      <w:r>
        <w:rPr>
          <w:rFonts w:ascii="Times New Roman" w:hAnsi="Times New Roman" w:cs="Times New Roman"/>
          <w:sz w:val="28"/>
          <w:szCs w:val="28"/>
        </w:rPr>
        <w:t xml:space="preserve">ми, возможностями и интересами </w:t>
      </w:r>
      <w:r w:rsidRPr="00FE13F6">
        <w:rPr>
          <w:rFonts w:ascii="Times New Roman" w:hAnsi="Times New Roman" w:cs="Times New Roman"/>
          <w:sz w:val="28"/>
          <w:szCs w:val="28"/>
        </w:rPr>
        <w:t>на выбор секций и групп для занятий, участвовать в физкультурно-оздоровительных мероприятиях, спартакиадах, физкультурных мероприятиях за свой Клуб.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5.3. Члены ШСК имеют право: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сооружениями, а также методическими пособиями;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избирать и быть избранным в Совет ШСК «Олимп»;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5.4. Член спортивного клуба имеет право совмещать посещение секций по различным видам спорта в случае успешной учебы в образовательном учреждении.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lastRenderedPageBreak/>
        <w:t>5.5. Член ШСК обязан: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соблюдать данное Положение;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добросовестно посещать спортивные секции или кружки по избранному виду спорта;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принимать активное участие в спортивных и физкультурно-оздоровительных мероприятиях образовательного учреждения;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соблюдать рекомендации школьного врача по вопросам самоконтроля и соблюдения правил личной гигиены;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ежегодно сдавать нормативы по физической культуре;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бережно относиться к имуществу и спортивному инвентарю.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6. Планирование работы ШСК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6.1. План внеурочной физкультурно-спортивной работы (далее – План) в образовательном учреждении разрабатывается Советом ШСК на учебный год и включает следующие разделы: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6.1.1. организация работы по физическому воспитанию учащихся образовательного учреждения;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6.1.2. физкультурно-оздоровительная, спортивно-массовая и военно-патриотическая работа;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6.1.3. работа по укреплению материально-технической базы спортивного клуба образовательного учреждения.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6.2. План утверждается директором МБОУ г. Иркутска СОШ № 2 им. М.С. Вишнякова и согласовывается с председателем ШСК, доводится до сведения заинтересованных сторон.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7. Содержание работы ШСК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7.1. Основными направлениями в работе ШСК являются: 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привлечение учащихся к занятиям физической культурой и спортом;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популяризация олимпийского движения;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организация работы спортивных секций;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 в образовательном учреждении;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3F6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 систематических занятиям физической культурой, спортом, туризмом, к здоровому образу жизни;</w:t>
      </w:r>
      <w:proofErr w:type="gramEnd"/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организация здорового досуга учащихся;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использование коммуникационных средств (</w:t>
      </w:r>
      <w:proofErr w:type="spellStart"/>
      <w:r w:rsidRPr="00FE13F6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E13F6">
        <w:rPr>
          <w:rFonts w:ascii="Times New Roman" w:hAnsi="Times New Roman" w:cs="Times New Roman"/>
          <w:sz w:val="28"/>
          <w:szCs w:val="28"/>
        </w:rPr>
        <w:t>, сети Интернет и т.п.) для более эффективного взаимодействия со всеми участниками движения, а также своевременного информационного обеспечения образовательного процесса.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7.2. 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</w:t>
      </w:r>
      <w:r w:rsidRPr="00FE13F6">
        <w:rPr>
          <w:rFonts w:ascii="Times New Roman" w:hAnsi="Times New Roman" w:cs="Times New Roman"/>
          <w:sz w:val="28"/>
          <w:szCs w:val="28"/>
        </w:rPr>
        <w:lastRenderedPageBreak/>
        <w:t>детей, в соответствии с требованиями федеральных санитарных (гигиенических) правил (норм) в российской Федерации.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7.3. Медицинский контроль за всеми занимающимися в спортивных секциях осуществляется учителями физической культуры во взаимодействии с медицинским персоналом образовательного учреждения.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7.4. Организацию и проведение занятий осуществляют учителя физической культуры.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7.5. ШСК в соответствии с утвержденным календарным планом спортивных мероприятий может проводить </w:t>
      </w:r>
      <w:proofErr w:type="spellStart"/>
      <w:r w:rsidRPr="00FE13F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E13F6">
        <w:rPr>
          <w:rFonts w:ascii="Times New Roman" w:hAnsi="Times New Roman" w:cs="Times New Roman"/>
          <w:sz w:val="28"/>
          <w:szCs w:val="28"/>
        </w:rPr>
        <w:t xml:space="preserve"> и открытые первенства, матчевые встречи, турниры и другие соревнования.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8. Материально-техническая база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8.1. Для проведения физкультурно-оздоровительной работы в ШСК используются: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спортивный инвентарь и оборудование;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спортивные залы и спортивные площадки образовательного учреждения;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 xml:space="preserve">9. Документация ШСК, учет и отчетность  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9.1.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образовательного учреждения, округа, муниципалитета.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9.2. ШСК должен иметь: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списочный состав Совета ШСК;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положение о Совете ШСК;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списки физических организаторов класса;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списки спортивных команд;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программы, учебные планы, расписание занятий;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журналы групп, занимающихся в спортивных секциях;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копии годовых отчетов о проделанной работе;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протоколы соревнований по видам спорта, положения о них и других мероприятиях;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контрольно-переводные нормативы по общей и специальной физической подготовке, протоколы и графики проведения испытаний по ним; результаты и итоги участия в соревнованиях образовательного учреждения, округа и т.д.;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инструкции по охране труда;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правила по технике безопасности при проведении учебно-тренировочных занятий и спортивно-массовых мероприятий;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- должностные инструкции.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9.3. Срок хранения документации: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lastRenderedPageBreak/>
        <w:t>9.3.1. Списочный состав Совета ШСК, положение о Совете ШСК, инструкции по охране труда, правила по ТБ и должностные инструкции – на весь период деятельности ШСК;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9.3.2. Прочие документы – на текущий учебный год.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F6">
        <w:rPr>
          <w:rFonts w:ascii="Times New Roman" w:hAnsi="Times New Roman" w:cs="Times New Roman"/>
          <w:b/>
          <w:sz w:val="28"/>
          <w:szCs w:val="28"/>
        </w:rPr>
        <w:t>10. Ответственность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10.1. Ответственность за качество выполнения во</w:t>
      </w:r>
      <w:r>
        <w:rPr>
          <w:rFonts w:ascii="Times New Roman" w:hAnsi="Times New Roman" w:cs="Times New Roman"/>
          <w:sz w:val="28"/>
          <w:szCs w:val="28"/>
        </w:rPr>
        <w:t xml:space="preserve">зложенных настоящим Положением </w:t>
      </w:r>
      <w:r w:rsidRPr="00FE13F6">
        <w:rPr>
          <w:rFonts w:ascii="Times New Roman" w:hAnsi="Times New Roman" w:cs="Times New Roman"/>
          <w:sz w:val="28"/>
          <w:szCs w:val="28"/>
        </w:rPr>
        <w:t>на ШСК целей, задач и выполнение плана по всем направлениям деятельности, сохранность оборудования и спортивного инвентаря несет руководитель ШСК.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>10.2. Каждый педагог школьного спортивного клуба «Олимп» несет ответственность за качество выполнения работ, жизнь и здоровье обучающихся, сохранность оборудования и спортинвентаря.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13F6" w:rsidRPr="00FE13F6" w:rsidRDefault="00FE13F6" w:rsidP="00FE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97" w:rsidRPr="00FE13F6" w:rsidRDefault="002D3697">
      <w:pPr>
        <w:rPr>
          <w:rFonts w:ascii="Times New Roman" w:hAnsi="Times New Roman" w:cs="Times New Roman"/>
          <w:sz w:val="28"/>
          <w:szCs w:val="28"/>
        </w:rPr>
      </w:pPr>
    </w:p>
    <w:sectPr w:rsidR="002D3697" w:rsidRPr="00FE13F6" w:rsidSect="00FE13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97"/>
    <w:rsid w:val="002D3697"/>
    <w:rsid w:val="002D4852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1787</Words>
  <Characters>10188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UVR2</dc:creator>
  <cp:lastModifiedBy>UVR2</cp:lastModifiedBy>
  <cp:revision>2</cp:revision>
  <dcterms:created xsi:type="dcterms:W3CDTF">2020-12-10T10:25:00Z</dcterms:created>
  <dcterms:modified xsi:type="dcterms:W3CDTF">2020-12-10T10:30:00Z</dcterms:modified>
</cp:coreProperties>
</file>